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30C3" w14:textId="5DB10BB8" w:rsidR="005F74F3" w:rsidRDefault="005F74F3" w:rsidP="00E80B62">
      <w:pPr>
        <w:jc w:val="center"/>
        <w:rPr>
          <w:rFonts w:ascii="Tahoma" w:hAnsi="Tahoma" w:cs="Tahoma"/>
          <w:sz w:val="56"/>
          <w:szCs w:val="56"/>
        </w:rPr>
      </w:pPr>
    </w:p>
    <w:p w14:paraId="4352A4F5" w14:textId="359C1045" w:rsidR="00E80B62" w:rsidRPr="009264DE" w:rsidRDefault="00E80B62" w:rsidP="00E80B62">
      <w:pPr>
        <w:jc w:val="center"/>
        <w:rPr>
          <w:rFonts w:ascii="Tahoma" w:hAnsi="Tahoma" w:cs="Tahoma"/>
          <w:sz w:val="56"/>
          <w:szCs w:val="56"/>
        </w:rPr>
      </w:pPr>
      <w:r w:rsidRPr="009264DE">
        <w:rPr>
          <w:rFonts w:ascii="Tahoma" w:hAnsi="Tahoma" w:cs="Tahoma"/>
          <w:sz w:val="56"/>
          <w:szCs w:val="56"/>
        </w:rPr>
        <w:t>Endless Savings &amp; More (ESM)</w:t>
      </w:r>
    </w:p>
    <w:p w14:paraId="548F1D6D" w14:textId="2F31E5D5" w:rsidR="00E80B62" w:rsidRPr="009264DE" w:rsidRDefault="00E80B62" w:rsidP="00E80B62">
      <w:pPr>
        <w:jc w:val="center"/>
        <w:rPr>
          <w:rFonts w:ascii="Tahoma" w:hAnsi="Tahoma" w:cs="Tahoma"/>
          <w:sz w:val="44"/>
          <w:szCs w:val="44"/>
        </w:rPr>
      </w:pPr>
      <w:r w:rsidRPr="009264DE">
        <w:rPr>
          <w:rFonts w:ascii="Tahoma" w:hAnsi="Tahoma" w:cs="Tahoma"/>
          <w:sz w:val="44"/>
          <w:szCs w:val="44"/>
        </w:rPr>
        <w:t>Discounts on your smart phone</w:t>
      </w:r>
    </w:p>
    <w:p w14:paraId="0CC404A5" w14:textId="26663A0D" w:rsidR="00E275F0" w:rsidRDefault="00E80B62" w:rsidP="00E80B62">
      <w:pPr>
        <w:jc w:val="center"/>
        <w:rPr>
          <w:rFonts w:ascii="Tahoma" w:hAnsi="Tahoma" w:cs="Tahoma"/>
          <w:sz w:val="44"/>
          <w:szCs w:val="44"/>
        </w:rPr>
      </w:pPr>
      <w:r w:rsidRPr="009264DE">
        <w:rPr>
          <w:rFonts w:ascii="Tahoma" w:hAnsi="Tahoma" w:cs="Tahoma"/>
          <w:sz w:val="44"/>
          <w:szCs w:val="44"/>
        </w:rPr>
        <w:t xml:space="preserve">for </w:t>
      </w:r>
      <w:r w:rsidR="00526F6A">
        <w:rPr>
          <w:rFonts w:ascii="Tahoma" w:hAnsi="Tahoma" w:cs="Tahoma"/>
          <w:sz w:val="44"/>
          <w:szCs w:val="44"/>
        </w:rPr>
        <w:t xml:space="preserve">CUPE </w:t>
      </w:r>
      <w:r w:rsidR="00333DD5">
        <w:rPr>
          <w:rFonts w:ascii="Tahoma" w:hAnsi="Tahoma" w:cs="Tahoma"/>
          <w:sz w:val="44"/>
          <w:szCs w:val="44"/>
        </w:rPr>
        <w:t>PEI</w:t>
      </w:r>
      <w:r>
        <w:rPr>
          <w:rFonts w:ascii="Tahoma" w:hAnsi="Tahoma" w:cs="Tahoma"/>
          <w:sz w:val="44"/>
          <w:szCs w:val="44"/>
        </w:rPr>
        <w:t xml:space="preserve"> </w:t>
      </w:r>
      <w:r w:rsidR="00DA21A1">
        <w:rPr>
          <w:rFonts w:ascii="Tahoma" w:hAnsi="Tahoma" w:cs="Tahoma"/>
          <w:sz w:val="44"/>
          <w:szCs w:val="44"/>
        </w:rPr>
        <w:t>Members</w:t>
      </w:r>
    </w:p>
    <w:p w14:paraId="5F09A7B3" w14:textId="3B34935D" w:rsidR="00E80B62" w:rsidRDefault="00E80B62" w:rsidP="00E80B62">
      <w:pPr>
        <w:jc w:val="center"/>
      </w:pPr>
    </w:p>
    <w:p w14:paraId="44C8B7C6" w14:textId="2CB180E0" w:rsidR="00610BA8" w:rsidRDefault="00393833" w:rsidP="00E80B62">
      <w:pPr>
        <w:ind w:left="4365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AEAB829" wp14:editId="756C62E0">
            <wp:simplePos x="0" y="0"/>
            <wp:positionH relativeFrom="margin">
              <wp:posOffset>171450</wp:posOffset>
            </wp:positionH>
            <wp:positionV relativeFrom="paragraph">
              <wp:posOffset>215900</wp:posOffset>
            </wp:positionV>
            <wp:extent cx="2580640" cy="4946015"/>
            <wp:effectExtent l="0" t="0" r="0" b="6985"/>
            <wp:wrapNone/>
            <wp:docPr id="3" name="Picture 3" descr="Screen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e pe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89AE8" w14:textId="43659FD5" w:rsidR="00A32FA7" w:rsidRDefault="00E80B62" w:rsidP="00610BA8">
      <w:pPr>
        <w:spacing w:line="276" w:lineRule="auto"/>
        <w:ind w:left="4365"/>
        <w:rPr>
          <w:rFonts w:ascii="Tahoma" w:hAnsi="Tahoma" w:cs="Tahoma"/>
          <w:sz w:val="30"/>
          <w:szCs w:val="30"/>
        </w:rPr>
      </w:pPr>
      <w:r w:rsidRPr="00A32FA7">
        <w:rPr>
          <w:rFonts w:ascii="Tahoma" w:hAnsi="Tahoma" w:cs="Tahoma"/>
          <w:sz w:val="30"/>
          <w:szCs w:val="30"/>
        </w:rPr>
        <w:t xml:space="preserve">Download </w:t>
      </w:r>
      <w:r w:rsidR="00DA21A1">
        <w:rPr>
          <w:rFonts w:ascii="Tahoma" w:hAnsi="Tahoma" w:cs="Tahoma"/>
          <w:sz w:val="30"/>
          <w:szCs w:val="30"/>
        </w:rPr>
        <w:t>the</w:t>
      </w:r>
      <w:r w:rsidR="00E16ACC">
        <w:rPr>
          <w:rFonts w:ascii="Tahoma" w:hAnsi="Tahoma" w:cs="Tahoma"/>
          <w:sz w:val="30"/>
          <w:szCs w:val="30"/>
        </w:rPr>
        <w:t xml:space="preserve"> </w:t>
      </w:r>
      <w:r w:rsidR="00526F6A">
        <w:rPr>
          <w:rFonts w:ascii="Tahoma" w:hAnsi="Tahoma" w:cs="Tahoma"/>
          <w:sz w:val="30"/>
          <w:szCs w:val="30"/>
        </w:rPr>
        <w:t xml:space="preserve">CUPE </w:t>
      </w:r>
      <w:r w:rsidR="00333DD5">
        <w:rPr>
          <w:rFonts w:ascii="Tahoma" w:hAnsi="Tahoma" w:cs="Tahoma"/>
          <w:sz w:val="30"/>
          <w:szCs w:val="30"/>
        </w:rPr>
        <w:t>PEI</w:t>
      </w:r>
      <w:r w:rsidR="00E16ACC">
        <w:rPr>
          <w:rFonts w:ascii="Tahoma" w:hAnsi="Tahoma" w:cs="Tahoma"/>
          <w:sz w:val="30"/>
          <w:szCs w:val="30"/>
        </w:rPr>
        <w:t xml:space="preserve"> </w:t>
      </w:r>
      <w:r w:rsidRPr="00A32FA7">
        <w:rPr>
          <w:rFonts w:ascii="Tahoma" w:hAnsi="Tahoma" w:cs="Tahoma"/>
          <w:sz w:val="30"/>
          <w:szCs w:val="30"/>
        </w:rPr>
        <w:t>version of</w:t>
      </w:r>
      <w:r w:rsidR="00A32FA7" w:rsidRPr="00A32FA7">
        <w:rPr>
          <w:rFonts w:ascii="Tahoma" w:hAnsi="Tahoma" w:cs="Tahoma"/>
          <w:sz w:val="30"/>
          <w:szCs w:val="30"/>
        </w:rPr>
        <w:t xml:space="preserve"> the</w:t>
      </w:r>
      <w:r w:rsidR="00E16ACC">
        <w:rPr>
          <w:rFonts w:ascii="Tahoma" w:hAnsi="Tahoma" w:cs="Tahoma"/>
          <w:sz w:val="30"/>
          <w:szCs w:val="30"/>
        </w:rPr>
        <w:t xml:space="preserve"> </w:t>
      </w:r>
      <w:r w:rsidR="00A32FA7" w:rsidRPr="00A32FA7">
        <w:rPr>
          <w:rFonts w:ascii="Tahoma" w:hAnsi="Tahoma" w:cs="Tahoma"/>
          <w:sz w:val="30"/>
          <w:szCs w:val="30"/>
        </w:rPr>
        <w:t xml:space="preserve">ESM </w:t>
      </w:r>
      <w:r w:rsidR="009153C1">
        <w:rPr>
          <w:rFonts w:ascii="Tahoma" w:hAnsi="Tahoma" w:cs="Tahoma"/>
          <w:sz w:val="30"/>
          <w:szCs w:val="30"/>
        </w:rPr>
        <w:t>A</w:t>
      </w:r>
      <w:r w:rsidR="00A32FA7" w:rsidRPr="00A32FA7">
        <w:rPr>
          <w:rFonts w:ascii="Tahoma" w:hAnsi="Tahoma" w:cs="Tahoma"/>
          <w:sz w:val="30"/>
          <w:szCs w:val="30"/>
        </w:rPr>
        <w:t xml:space="preserve">pp to save on </w:t>
      </w:r>
      <w:r w:rsidR="00A32FA7">
        <w:rPr>
          <w:rFonts w:ascii="Tahoma" w:hAnsi="Tahoma" w:cs="Tahoma"/>
          <w:sz w:val="30"/>
          <w:szCs w:val="30"/>
        </w:rPr>
        <w:t>everyday</w:t>
      </w:r>
      <w:r w:rsidR="00E16ACC">
        <w:rPr>
          <w:rFonts w:ascii="Tahoma" w:hAnsi="Tahoma" w:cs="Tahoma"/>
          <w:sz w:val="30"/>
          <w:szCs w:val="30"/>
        </w:rPr>
        <w:t xml:space="preserve"> </w:t>
      </w:r>
      <w:r w:rsidR="003666FB">
        <w:rPr>
          <w:rFonts w:ascii="Tahoma" w:hAnsi="Tahoma" w:cs="Tahoma"/>
          <w:sz w:val="30"/>
          <w:szCs w:val="30"/>
        </w:rPr>
        <w:t>p</w:t>
      </w:r>
      <w:r w:rsidR="00A32FA7">
        <w:rPr>
          <w:rFonts w:ascii="Tahoma" w:hAnsi="Tahoma" w:cs="Tahoma"/>
          <w:sz w:val="30"/>
          <w:szCs w:val="30"/>
        </w:rPr>
        <w:t>urchase</w:t>
      </w:r>
      <w:r w:rsidR="00A019FA">
        <w:rPr>
          <w:rFonts w:ascii="Tahoma" w:hAnsi="Tahoma" w:cs="Tahoma"/>
          <w:sz w:val="30"/>
          <w:szCs w:val="30"/>
        </w:rPr>
        <w:t>s</w:t>
      </w:r>
      <w:r w:rsidR="00A32FA7">
        <w:rPr>
          <w:rFonts w:ascii="Tahoma" w:hAnsi="Tahoma" w:cs="Tahoma"/>
          <w:sz w:val="30"/>
          <w:szCs w:val="30"/>
        </w:rPr>
        <w:t xml:space="preserve"> from hundreds of</w:t>
      </w:r>
      <w:r w:rsidR="00E16ACC">
        <w:rPr>
          <w:rFonts w:ascii="Tahoma" w:hAnsi="Tahoma" w:cs="Tahoma"/>
          <w:sz w:val="30"/>
          <w:szCs w:val="30"/>
        </w:rPr>
        <w:t xml:space="preserve"> </w:t>
      </w:r>
      <w:r w:rsidR="003666FB">
        <w:rPr>
          <w:rFonts w:ascii="Tahoma" w:hAnsi="Tahoma" w:cs="Tahoma"/>
          <w:sz w:val="30"/>
          <w:szCs w:val="30"/>
        </w:rPr>
        <w:t>b</w:t>
      </w:r>
      <w:r w:rsidR="00A32FA7">
        <w:rPr>
          <w:rFonts w:ascii="Tahoma" w:hAnsi="Tahoma" w:cs="Tahoma"/>
          <w:sz w:val="30"/>
          <w:szCs w:val="30"/>
        </w:rPr>
        <w:t>usinesses including national</w:t>
      </w:r>
      <w:r w:rsidR="00E16ACC">
        <w:rPr>
          <w:rFonts w:ascii="Tahoma" w:hAnsi="Tahoma" w:cs="Tahoma"/>
          <w:sz w:val="30"/>
          <w:szCs w:val="30"/>
        </w:rPr>
        <w:t xml:space="preserve"> </w:t>
      </w:r>
      <w:r w:rsidR="003666FB">
        <w:rPr>
          <w:rFonts w:ascii="Tahoma" w:hAnsi="Tahoma" w:cs="Tahoma"/>
          <w:sz w:val="30"/>
          <w:szCs w:val="30"/>
        </w:rPr>
        <w:t>c</w:t>
      </w:r>
      <w:r w:rsidR="00A32FA7">
        <w:rPr>
          <w:rFonts w:ascii="Tahoma" w:hAnsi="Tahoma" w:cs="Tahoma"/>
          <w:sz w:val="30"/>
          <w:szCs w:val="30"/>
        </w:rPr>
        <w:t>hain retailers, service and</w:t>
      </w:r>
      <w:r w:rsidR="00E16ACC">
        <w:rPr>
          <w:rFonts w:ascii="Tahoma" w:hAnsi="Tahoma" w:cs="Tahoma"/>
          <w:sz w:val="30"/>
          <w:szCs w:val="30"/>
        </w:rPr>
        <w:t xml:space="preserve"> </w:t>
      </w:r>
      <w:r w:rsidR="003666FB">
        <w:rPr>
          <w:rFonts w:ascii="Tahoma" w:hAnsi="Tahoma" w:cs="Tahoma"/>
          <w:sz w:val="30"/>
          <w:szCs w:val="30"/>
        </w:rPr>
        <w:t>t</w:t>
      </w:r>
      <w:r w:rsidR="00A32FA7">
        <w:rPr>
          <w:rFonts w:ascii="Tahoma" w:hAnsi="Tahoma" w:cs="Tahoma"/>
          <w:sz w:val="30"/>
          <w:szCs w:val="30"/>
        </w:rPr>
        <w:t>ravel providers</w:t>
      </w:r>
      <w:r w:rsidR="00610BA8">
        <w:rPr>
          <w:rFonts w:ascii="Tahoma" w:hAnsi="Tahoma" w:cs="Tahoma"/>
          <w:sz w:val="30"/>
          <w:szCs w:val="30"/>
        </w:rPr>
        <w:t>.</w:t>
      </w:r>
    </w:p>
    <w:p w14:paraId="2CA6EE5D" w14:textId="7B02BC8F" w:rsidR="00A32FA7" w:rsidRDefault="00A32FA7" w:rsidP="00610BA8">
      <w:pPr>
        <w:spacing w:line="276" w:lineRule="auto"/>
        <w:ind w:left="4365"/>
        <w:rPr>
          <w:rFonts w:ascii="Tahoma" w:hAnsi="Tahoma" w:cs="Tahoma"/>
          <w:sz w:val="30"/>
          <w:szCs w:val="30"/>
        </w:rPr>
      </w:pPr>
    </w:p>
    <w:p w14:paraId="7B435058" w14:textId="5E5821F5" w:rsidR="00A32FA7" w:rsidRDefault="00E16ACC" w:rsidP="00610BA8">
      <w:pPr>
        <w:spacing w:line="276" w:lineRule="auto"/>
        <w:ind w:left="4365"/>
        <w:rPr>
          <w:rFonts w:ascii="Tahoma" w:hAnsi="Tahoma" w:cs="Tahoma"/>
          <w:sz w:val="30"/>
          <w:szCs w:val="30"/>
        </w:rPr>
      </w:pPr>
      <w:bookmarkStart w:id="0" w:name="_Hlk527376628"/>
      <w:r>
        <w:rPr>
          <w:rFonts w:ascii="Tahoma" w:hAnsi="Tahoma" w:cs="Tahoma"/>
          <w:sz w:val="30"/>
          <w:szCs w:val="30"/>
        </w:rPr>
        <w:t xml:space="preserve">To get the ESM App, go to your app store (Google or Apple). When you first download the ESM App, you will be asked for the “organization code” for </w:t>
      </w:r>
      <w:r w:rsidR="00526F6A">
        <w:rPr>
          <w:rFonts w:ascii="Tahoma" w:hAnsi="Tahoma" w:cs="Tahoma"/>
          <w:sz w:val="30"/>
          <w:szCs w:val="30"/>
        </w:rPr>
        <w:t xml:space="preserve">CUPE </w:t>
      </w:r>
      <w:r w:rsidR="00333DD5">
        <w:rPr>
          <w:rFonts w:ascii="Tahoma" w:hAnsi="Tahoma" w:cs="Tahoma"/>
          <w:sz w:val="30"/>
          <w:szCs w:val="30"/>
        </w:rPr>
        <w:t>PEI</w:t>
      </w:r>
      <w:r w:rsidR="00525007">
        <w:rPr>
          <w:rFonts w:ascii="Tahoma" w:hAnsi="Tahoma" w:cs="Tahoma"/>
          <w:sz w:val="30"/>
          <w:szCs w:val="30"/>
        </w:rPr>
        <w:t>.</w:t>
      </w:r>
      <w:r>
        <w:rPr>
          <w:rFonts w:ascii="Tahoma" w:hAnsi="Tahoma" w:cs="Tahoma"/>
          <w:sz w:val="30"/>
          <w:szCs w:val="30"/>
        </w:rPr>
        <w:t xml:space="preserve"> It’s: </w:t>
      </w:r>
      <w:proofErr w:type="spellStart"/>
      <w:r w:rsidR="00526F6A">
        <w:rPr>
          <w:rFonts w:ascii="Tahoma" w:hAnsi="Tahoma" w:cs="Tahoma"/>
          <w:sz w:val="30"/>
          <w:szCs w:val="30"/>
        </w:rPr>
        <w:t>cupe</w:t>
      </w:r>
      <w:r w:rsidR="00333DD5">
        <w:rPr>
          <w:rFonts w:ascii="Tahoma" w:hAnsi="Tahoma" w:cs="Tahoma"/>
          <w:sz w:val="30"/>
          <w:szCs w:val="30"/>
        </w:rPr>
        <w:t>pei</w:t>
      </w:r>
      <w:proofErr w:type="spellEnd"/>
    </w:p>
    <w:bookmarkEnd w:id="0"/>
    <w:p w14:paraId="7F253ACC" w14:textId="3B8573AB" w:rsidR="00A32FA7" w:rsidRDefault="00A32FA7" w:rsidP="00610BA8">
      <w:pPr>
        <w:spacing w:line="276" w:lineRule="auto"/>
        <w:ind w:left="4365"/>
        <w:rPr>
          <w:rFonts w:ascii="Tahoma" w:hAnsi="Tahoma" w:cs="Tahoma"/>
          <w:sz w:val="30"/>
          <w:szCs w:val="30"/>
        </w:rPr>
      </w:pPr>
    </w:p>
    <w:p w14:paraId="07B67097" w14:textId="7B94DD13" w:rsidR="00A32FA7" w:rsidRDefault="00A32FA7" w:rsidP="00610BA8">
      <w:pPr>
        <w:spacing w:line="276" w:lineRule="auto"/>
        <w:ind w:left="4365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For complete details</w:t>
      </w:r>
      <w:r w:rsidR="00E16ACC">
        <w:rPr>
          <w:rFonts w:ascii="Tahoma" w:hAnsi="Tahoma" w:cs="Tahoma"/>
          <w:sz w:val="30"/>
          <w:szCs w:val="30"/>
        </w:rPr>
        <w:t>,</w:t>
      </w:r>
      <w:r>
        <w:rPr>
          <w:rFonts w:ascii="Tahoma" w:hAnsi="Tahoma" w:cs="Tahoma"/>
          <w:sz w:val="30"/>
          <w:szCs w:val="30"/>
        </w:rPr>
        <w:t xml:space="preserve"> view the</w:t>
      </w:r>
    </w:p>
    <w:p w14:paraId="062350D8" w14:textId="00B55C1D" w:rsidR="00A32FA7" w:rsidRPr="00DD5D33" w:rsidRDefault="00DD5D33" w:rsidP="00610BA8">
      <w:pPr>
        <w:spacing w:line="276" w:lineRule="auto"/>
        <w:ind w:left="4365"/>
        <w:rPr>
          <w:rStyle w:val="Hyperlink"/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fldChar w:fldCharType="begin"/>
      </w:r>
      <w:r w:rsidR="00763602">
        <w:rPr>
          <w:rFonts w:ascii="Tahoma" w:hAnsi="Tahoma" w:cs="Tahoma"/>
          <w:sz w:val="30"/>
          <w:szCs w:val="30"/>
        </w:rPr>
        <w:instrText>HYPERLINK "https://www.esmobileapp.com/files/WelcomeCUPEPEI.pdf"</w:instrText>
      </w:r>
      <w:r w:rsidR="00763602">
        <w:rPr>
          <w:rFonts w:ascii="Tahoma" w:hAnsi="Tahoma" w:cs="Tahoma"/>
          <w:sz w:val="30"/>
          <w:szCs w:val="30"/>
        </w:rPr>
      </w:r>
      <w:r>
        <w:rPr>
          <w:rFonts w:ascii="Tahoma" w:hAnsi="Tahoma" w:cs="Tahoma"/>
          <w:sz w:val="30"/>
          <w:szCs w:val="30"/>
        </w:rPr>
        <w:fldChar w:fldCharType="separate"/>
      </w:r>
      <w:r w:rsidR="00526F6A">
        <w:rPr>
          <w:rStyle w:val="Hyperlink"/>
          <w:rFonts w:ascii="Tahoma" w:hAnsi="Tahoma" w:cs="Tahoma"/>
          <w:sz w:val="30"/>
          <w:szCs w:val="30"/>
        </w:rPr>
        <w:t xml:space="preserve">CUPE </w:t>
      </w:r>
      <w:r w:rsidR="00333DD5">
        <w:rPr>
          <w:rStyle w:val="Hyperlink"/>
          <w:rFonts w:ascii="Tahoma" w:hAnsi="Tahoma" w:cs="Tahoma"/>
          <w:sz w:val="30"/>
          <w:szCs w:val="30"/>
        </w:rPr>
        <w:t>PEI</w:t>
      </w:r>
      <w:r w:rsidR="00E16ACC">
        <w:rPr>
          <w:rStyle w:val="Hyperlink"/>
          <w:rFonts w:ascii="Tahoma" w:hAnsi="Tahoma" w:cs="Tahoma"/>
          <w:sz w:val="30"/>
          <w:szCs w:val="30"/>
        </w:rPr>
        <w:t xml:space="preserve"> </w:t>
      </w:r>
      <w:r w:rsidR="00A32FA7" w:rsidRPr="00DD5D33">
        <w:rPr>
          <w:rStyle w:val="Hyperlink"/>
          <w:rFonts w:ascii="Tahoma" w:hAnsi="Tahoma" w:cs="Tahoma"/>
          <w:sz w:val="30"/>
          <w:szCs w:val="30"/>
        </w:rPr>
        <w:t>Welcome Letter</w:t>
      </w:r>
    </w:p>
    <w:p w14:paraId="31364E27" w14:textId="2D2DC286" w:rsidR="005A4F9F" w:rsidRDefault="00DD5D33" w:rsidP="00E80B62">
      <w:pPr>
        <w:ind w:left="4365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fldChar w:fldCharType="end"/>
      </w:r>
      <w:bookmarkStart w:id="1" w:name="_GoBack"/>
      <w:bookmarkEnd w:id="1"/>
      <w:r w:rsidR="00DD4FBF">
        <w:rPr>
          <w:rFonts w:ascii="Tahoma" w:hAnsi="Tahoma" w:cs="Tahom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F2DD0E0" wp14:editId="2EA8A89C">
            <wp:simplePos x="0" y="0"/>
            <wp:positionH relativeFrom="column">
              <wp:posOffset>3933825</wp:posOffset>
            </wp:positionH>
            <wp:positionV relativeFrom="paragraph">
              <wp:posOffset>165100</wp:posOffset>
            </wp:positionV>
            <wp:extent cx="1356995" cy="6407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0C413" w14:textId="1F70D10F" w:rsidR="005A4F9F" w:rsidRDefault="005A4F9F" w:rsidP="00E80B62">
      <w:pPr>
        <w:ind w:left="4365"/>
        <w:rPr>
          <w:rFonts w:ascii="Tahoma" w:hAnsi="Tahoma" w:cs="Tahoma"/>
          <w:sz w:val="30"/>
          <w:szCs w:val="30"/>
        </w:rPr>
      </w:pPr>
    </w:p>
    <w:p w14:paraId="3AED753F" w14:textId="6F79117C" w:rsidR="00DD4FBF" w:rsidRDefault="00DD4FBF" w:rsidP="005A4F9F">
      <w:pPr>
        <w:jc w:val="center"/>
        <w:rPr>
          <w:rFonts w:ascii="Tahoma" w:hAnsi="Tahoma" w:cs="Tahoma"/>
          <w:sz w:val="56"/>
          <w:szCs w:val="56"/>
        </w:rPr>
      </w:pPr>
    </w:p>
    <w:sectPr w:rsidR="00DD4FBF" w:rsidSect="00DA296B">
      <w:pgSz w:w="12240" w:h="15840"/>
      <w:pgMar w:top="1440" w:right="1701" w:bottom="3175" w:left="1701" w:header="709" w:footer="709" w:gutter="0"/>
      <w:pgBorders w:display="firstPage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36A6" w14:textId="77777777" w:rsidR="005B295E" w:rsidRDefault="005B295E" w:rsidP="0096687B">
      <w:r>
        <w:separator/>
      </w:r>
    </w:p>
  </w:endnote>
  <w:endnote w:type="continuationSeparator" w:id="0">
    <w:p w14:paraId="6A4B5C4C" w14:textId="77777777" w:rsidR="005B295E" w:rsidRDefault="005B295E" w:rsidP="009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84CD" w14:textId="77777777" w:rsidR="005B295E" w:rsidRDefault="005B295E" w:rsidP="0096687B">
      <w:r>
        <w:separator/>
      </w:r>
    </w:p>
  </w:footnote>
  <w:footnote w:type="continuationSeparator" w:id="0">
    <w:p w14:paraId="0C4AFE3C" w14:textId="77777777" w:rsidR="005B295E" w:rsidRDefault="005B295E" w:rsidP="0096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2"/>
    <w:rsid w:val="000160A1"/>
    <w:rsid w:val="000317A0"/>
    <w:rsid w:val="000542AF"/>
    <w:rsid w:val="0005564B"/>
    <w:rsid w:val="000E16AE"/>
    <w:rsid w:val="00107C15"/>
    <w:rsid w:val="0013216E"/>
    <w:rsid w:val="001759F6"/>
    <w:rsid w:val="002A6EB5"/>
    <w:rsid w:val="002B6CF7"/>
    <w:rsid w:val="002B7B03"/>
    <w:rsid w:val="002C484D"/>
    <w:rsid w:val="002F5E33"/>
    <w:rsid w:val="00333DD5"/>
    <w:rsid w:val="00356B32"/>
    <w:rsid w:val="003666FB"/>
    <w:rsid w:val="00393833"/>
    <w:rsid w:val="00424550"/>
    <w:rsid w:val="00431901"/>
    <w:rsid w:val="00512B5F"/>
    <w:rsid w:val="0052050F"/>
    <w:rsid w:val="00525007"/>
    <w:rsid w:val="00526F6A"/>
    <w:rsid w:val="0053267D"/>
    <w:rsid w:val="005560B1"/>
    <w:rsid w:val="00560EDC"/>
    <w:rsid w:val="005A4F9F"/>
    <w:rsid w:val="005B295E"/>
    <w:rsid w:val="005F74F3"/>
    <w:rsid w:val="00610BA8"/>
    <w:rsid w:val="006309FA"/>
    <w:rsid w:val="00666475"/>
    <w:rsid w:val="006C59DE"/>
    <w:rsid w:val="0071546E"/>
    <w:rsid w:val="00750298"/>
    <w:rsid w:val="007503B1"/>
    <w:rsid w:val="00763602"/>
    <w:rsid w:val="00806CDF"/>
    <w:rsid w:val="008117F7"/>
    <w:rsid w:val="0082235D"/>
    <w:rsid w:val="008248BB"/>
    <w:rsid w:val="00876439"/>
    <w:rsid w:val="008C2E57"/>
    <w:rsid w:val="00900F8E"/>
    <w:rsid w:val="00914D42"/>
    <w:rsid w:val="009153C1"/>
    <w:rsid w:val="0096687B"/>
    <w:rsid w:val="009C5C90"/>
    <w:rsid w:val="00A019FA"/>
    <w:rsid w:val="00A027BD"/>
    <w:rsid w:val="00A32FA7"/>
    <w:rsid w:val="00A66618"/>
    <w:rsid w:val="00AA5AB3"/>
    <w:rsid w:val="00B13F93"/>
    <w:rsid w:val="00B41BEB"/>
    <w:rsid w:val="00C90463"/>
    <w:rsid w:val="00CA45BD"/>
    <w:rsid w:val="00CA7690"/>
    <w:rsid w:val="00CD3E0B"/>
    <w:rsid w:val="00CE5EA8"/>
    <w:rsid w:val="00CE7E1A"/>
    <w:rsid w:val="00CF1FFB"/>
    <w:rsid w:val="00D1472E"/>
    <w:rsid w:val="00D17CB4"/>
    <w:rsid w:val="00D20E2A"/>
    <w:rsid w:val="00D5336D"/>
    <w:rsid w:val="00D54F36"/>
    <w:rsid w:val="00D70CB7"/>
    <w:rsid w:val="00D91588"/>
    <w:rsid w:val="00DA21A1"/>
    <w:rsid w:val="00DA296B"/>
    <w:rsid w:val="00DB0F2B"/>
    <w:rsid w:val="00DC601D"/>
    <w:rsid w:val="00DD4FBF"/>
    <w:rsid w:val="00DD5D33"/>
    <w:rsid w:val="00E16ACC"/>
    <w:rsid w:val="00E73F44"/>
    <w:rsid w:val="00E80B62"/>
    <w:rsid w:val="00EC6F1D"/>
    <w:rsid w:val="00ED5390"/>
    <w:rsid w:val="00F35D93"/>
    <w:rsid w:val="00F56BDA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9BAF"/>
  <w15:chartTrackingRefBased/>
  <w15:docId w15:val="{B79F4F84-3F46-40FE-8A03-D333EAC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32F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6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5D3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0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DF01-5F95-46EE-B349-AF633ED6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Buss</dc:creator>
  <cp:keywords/>
  <dc:description/>
  <cp:lastModifiedBy>Chris Buss</cp:lastModifiedBy>
  <cp:revision>5</cp:revision>
  <dcterms:created xsi:type="dcterms:W3CDTF">2018-10-15T22:34:00Z</dcterms:created>
  <dcterms:modified xsi:type="dcterms:W3CDTF">2020-03-09T21:37:00Z</dcterms:modified>
</cp:coreProperties>
</file>